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sz w:val="60"/>
          <w:lang w:eastAsia="zh-CN"/>
        </w:rPr>
      </w:pPr>
      <w:r>
        <w:rPr>
          <w:rFonts w:hint="eastAsia" w:ascii="宋体" w:hAnsi="宋体" w:eastAsia="宋体" w:cs="宋体"/>
          <w:sz w:val="60"/>
        </w:rPr>
        <w:t>内江市物业</w:t>
      </w:r>
      <w:r>
        <w:rPr>
          <w:rFonts w:hint="eastAsia" w:ascii="宋体" w:hAnsi="宋体" w:eastAsia="宋体" w:cs="宋体"/>
          <w:sz w:val="60"/>
          <w:lang w:val="en-US" w:eastAsia="zh-CN"/>
        </w:rPr>
        <w:t>服务</w:t>
      </w:r>
      <w:r>
        <w:rPr>
          <w:rFonts w:hint="eastAsia" w:ascii="宋体" w:hAnsi="宋体" w:eastAsia="宋体" w:cs="宋体"/>
          <w:sz w:val="60"/>
          <w:lang w:eastAsia="zh-CN"/>
        </w:rPr>
        <w:t>品牌项目</w:t>
      </w:r>
    </w:p>
    <w:p>
      <w:pPr>
        <w:jc w:val="center"/>
        <w:rPr>
          <w:rFonts w:hint="eastAsia" w:ascii="宋体" w:hAnsi="宋体" w:eastAsia="宋体" w:cs="宋体"/>
          <w:sz w:val="60"/>
        </w:rPr>
      </w:pPr>
      <w:r>
        <w:rPr>
          <w:rFonts w:hint="eastAsia" w:ascii="宋体" w:hAnsi="宋体" w:eastAsia="宋体" w:cs="宋体"/>
          <w:sz w:val="60"/>
        </w:rPr>
        <w:t>申</w:t>
      </w:r>
      <w:r>
        <w:rPr>
          <w:rFonts w:hint="eastAsia" w:ascii="宋体" w:hAnsi="宋体" w:eastAsia="宋体" w:cs="宋体"/>
          <w:sz w:val="6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60"/>
        </w:rPr>
        <w:t>报</w:t>
      </w:r>
      <w:r>
        <w:rPr>
          <w:rFonts w:hint="eastAsia" w:ascii="宋体" w:hAnsi="宋体" w:eastAsia="宋体" w:cs="宋体"/>
          <w:sz w:val="6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60"/>
        </w:rPr>
        <w:t>表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spacing w:line="348" w:lineRule="auto"/>
        <w:jc w:val="left"/>
        <w:rPr>
          <w:rFonts w:hint="eastAsia" w:ascii="宋体" w:hAnsi="宋体" w:eastAsia="宋体" w:cs="宋体"/>
          <w:sz w:val="40"/>
        </w:rPr>
      </w:pPr>
      <w:r>
        <w:rPr>
          <w:rFonts w:hint="eastAsia" w:ascii="宋体" w:hAnsi="宋体" w:eastAsia="宋体" w:cs="宋体"/>
          <w:sz w:val="40"/>
        </w:rPr>
        <w:t xml:space="preserve">     </w:t>
      </w:r>
      <w:r>
        <w:rPr>
          <w:rFonts w:hint="eastAsia" w:ascii="宋体" w:hAnsi="宋体" w:eastAsia="宋体" w:cs="宋体"/>
          <w:sz w:val="40"/>
          <w:lang w:eastAsia="zh-CN"/>
        </w:rPr>
        <w:t>企</w:t>
      </w:r>
      <w:r>
        <w:rPr>
          <w:rFonts w:hint="eastAsia" w:ascii="宋体" w:hAnsi="宋体" w:eastAsia="宋体" w:cs="宋体"/>
          <w:sz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0"/>
          <w:lang w:eastAsia="zh-CN"/>
        </w:rPr>
        <w:t>业</w:t>
      </w:r>
      <w:r>
        <w:rPr>
          <w:rFonts w:hint="eastAsia" w:ascii="宋体" w:hAnsi="宋体" w:eastAsia="宋体" w:cs="宋体"/>
          <w:sz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0"/>
          <w:lang w:eastAsia="zh-CN"/>
        </w:rPr>
        <w:t>名</w:t>
      </w:r>
      <w:r>
        <w:rPr>
          <w:rFonts w:hint="eastAsia" w:ascii="宋体" w:hAnsi="宋体" w:eastAsia="宋体" w:cs="宋体"/>
          <w:sz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0"/>
          <w:lang w:eastAsia="zh-CN"/>
        </w:rPr>
        <w:t>称</w:t>
      </w:r>
      <w:r>
        <w:rPr>
          <w:rFonts w:hint="eastAsia" w:ascii="宋体" w:hAnsi="宋体" w:eastAsia="宋体" w:cs="宋体"/>
          <w:sz w:val="40"/>
        </w:rPr>
        <w:t>：</w:t>
      </w:r>
      <w:r>
        <w:rPr>
          <w:rFonts w:hint="eastAsia" w:ascii="宋体" w:hAnsi="宋体" w:eastAsia="宋体" w:cs="宋体"/>
          <w:spacing w:val="-20"/>
          <w:sz w:val="40"/>
          <w:u w:val="single"/>
        </w:rPr>
        <w:t xml:space="preserve"> </w:t>
      </w:r>
      <w:r>
        <w:rPr>
          <w:rFonts w:hint="eastAsia" w:ascii="宋体" w:hAnsi="宋体" w:eastAsia="宋体" w:cs="宋体"/>
          <w:sz w:val="40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pacing w:val="-20"/>
          <w:sz w:val="40"/>
          <w:u w:val="single"/>
        </w:rPr>
        <w:t xml:space="preserve"> </w:t>
      </w:r>
    </w:p>
    <w:p>
      <w:pPr>
        <w:spacing w:line="348" w:lineRule="auto"/>
        <w:jc w:val="left"/>
        <w:rPr>
          <w:rFonts w:hint="eastAsia" w:ascii="宋体" w:hAnsi="宋体" w:eastAsia="宋体" w:cs="宋体"/>
          <w:sz w:val="40"/>
        </w:rPr>
      </w:pPr>
      <w:r>
        <w:rPr>
          <w:rFonts w:hint="eastAsia" w:ascii="宋体" w:hAnsi="宋体" w:eastAsia="宋体" w:cs="宋体"/>
          <w:spacing w:val="-20"/>
          <w:sz w:val="40"/>
        </w:rPr>
        <w:t xml:space="preserve">  </w:t>
      </w:r>
      <w:r>
        <w:rPr>
          <w:rFonts w:hint="eastAsia" w:ascii="宋体" w:hAnsi="宋体" w:eastAsia="宋体" w:cs="宋体"/>
          <w:spacing w:val="10"/>
          <w:sz w:val="40"/>
        </w:rPr>
        <w:t xml:space="preserve"> </w:t>
      </w:r>
      <w:r>
        <w:rPr>
          <w:rFonts w:hint="eastAsia" w:ascii="宋体" w:hAnsi="宋体" w:eastAsia="宋体" w:cs="宋体"/>
          <w:spacing w:val="-4"/>
          <w:sz w:val="40"/>
        </w:rPr>
        <w:t xml:space="preserve"> </w:t>
      </w:r>
      <w:r>
        <w:rPr>
          <w:rFonts w:hint="eastAsia" w:ascii="宋体" w:hAnsi="宋体" w:eastAsia="宋体" w:cs="宋体"/>
          <w:spacing w:val="10"/>
          <w:sz w:val="40"/>
        </w:rPr>
        <w:t xml:space="preserve"> </w:t>
      </w:r>
      <w:r>
        <w:rPr>
          <w:rFonts w:hint="eastAsia" w:ascii="宋体" w:hAnsi="宋体" w:eastAsia="宋体" w:cs="宋体"/>
          <w:sz w:val="40"/>
          <w:lang w:eastAsia="zh-CN"/>
        </w:rPr>
        <w:t>项</w:t>
      </w:r>
      <w:r>
        <w:rPr>
          <w:rFonts w:hint="eastAsia" w:ascii="宋体" w:hAnsi="宋体" w:eastAsia="宋体" w:cs="宋体"/>
          <w:sz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0"/>
          <w:lang w:eastAsia="zh-CN"/>
        </w:rPr>
        <w:t>目</w:t>
      </w:r>
      <w:r>
        <w:rPr>
          <w:rFonts w:hint="eastAsia" w:ascii="宋体" w:hAnsi="宋体" w:eastAsia="宋体" w:cs="宋体"/>
          <w:sz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0"/>
          <w:lang w:eastAsia="zh-CN"/>
        </w:rPr>
        <w:t>名</w:t>
      </w:r>
      <w:r>
        <w:rPr>
          <w:rFonts w:hint="eastAsia" w:ascii="宋体" w:hAnsi="宋体" w:eastAsia="宋体" w:cs="宋体"/>
          <w:sz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0"/>
          <w:lang w:eastAsia="zh-CN"/>
        </w:rPr>
        <w:t>称</w:t>
      </w:r>
      <w:r>
        <w:rPr>
          <w:rFonts w:hint="eastAsia" w:ascii="宋体" w:hAnsi="宋体" w:eastAsia="宋体" w:cs="宋体"/>
          <w:sz w:val="40"/>
        </w:rPr>
        <w:t>：</w:t>
      </w:r>
      <w:r>
        <w:rPr>
          <w:rFonts w:hint="eastAsia" w:ascii="宋体" w:hAnsi="宋体" w:eastAsia="宋体" w:cs="宋体"/>
          <w:sz w:val="40"/>
          <w:u w:val="single"/>
        </w:rPr>
        <w:t xml:space="preserve">                        </w:t>
      </w:r>
    </w:p>
    <w:p>
      <w:pPr>
        <w:spacing w:line="348" w:lineRule="auto"/>
        <w:jc w:val="left"/>
        <w:rPr>
          <w:rFonts w:hint="eastAsia" w:ascii="宋体" w:hAnsi="宋体" w:eastAsia="宋体" w:cs="宋体"/>
          <w:sz w:val="40"/>
          <w:u w:val="single"/>
        </w:rPr>
      </w:pPr>
      <w:r>
        <w:rPr>
          <w:rFonts w:hint="eastAsia" w:ascii="宋体" w:hAnsi="宋体" w:eastAsia="宋体" w:cs="宋体"/>
          <w:sz w:val="40"/>
        </w:rPr>
        <w:t xml:space="preserve">     </w:t>
      </w:r>
      <w:r>
        <w:rPr>
          <w:rFonts w:hint="eastAsia" w:ascii="宋体" w:hAnsi="宋体" w:eastAsia="宋体" w:cs="宋体"/>
          <w:sz w:val="40"/>
          <w:lang w:eastAsia="zh-CN"/>
        </w:rPr>
        <w:t>申</w:t>
      </w:r>
      <w:r>
        <w:rPr>
          <w:rFonts w:hint="eastAsia" w:ascii="宋体" w:hAnsi="宋体" w:eastAsia="宋体" w:cs="宋体"/>
          <w:sz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0"/>
          <w:lang w:eastAsia="zh-CN"/>
        </w:rPr>
        <w:t>报</w:t>
      </w:r>
      <w:r>
        <w:rPr>
          <w:rFonts w:hint="eastAsia" w:ascii="宋体" w:hAnsi="宋体" w:eastAsia="宋体" w:cs="宋体"/>
          <w:sz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0"/>
          <w:lang w:eastAsia="zh-CN"/>
        </w:rPr>
        <w:t>日</w:t>
      </w:r>
      <w:r>
        <w:rPr>
          <w:rFonts w:hint="eastAsia" w:ascii="宋体" w:hAnsi="宋体" w:eastAsia="宋体" w:cs="宋体"/>
          <w:sz w:val="4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0"/>
          <w:lang w:eastAsia="zh-CN"/>
        </w:rPr>
        <w:t>期</w:t>
      </w:r>
      <w:r>
        <w:rPr>
          <w:rFonts w:hint="eastAsia" w:ascii="宋体" w:hAnsi="宋体" w:eastAsia="宋体" w:cs="宋体"/>
          <w:sz w:val="40"/>
        </w:rPr>
        <w:t>：</w:t>
      </w:r>
      <w:r>
        <w:rPr>
          <w:rFonts w:hint="eastAsia" w:ascii="宋体" w:hAnsi="宋体" w:eastAsia="宋体" w:cs="宋体"/>
          <w:sz w:val="40"/>
          <w:u w:val="single"/>
        </w:rPr>
        <w:t xml:space="preserve">                        </w:t>
      </w:r>
    </w:p>
    <w:p>
      <w:pPr>
        <w:spacing w:line="348" w:lineRule="auto"/>
        <w:jc w:val="left"/>
        <w:rPr>
          <w:rFonts w:hint="eastAsia" w:ascii="宋体" w:hAnsi="宋体" w:eastAsia="宋体" w:cs="宋体"/>
          <w:sz w:val="40"/>
          <w:u w:val="single"/>
        </w:rPr>
      </w:pPr>
    </w:p>
    <w:p>
      <w:pPr>
        <w:spacing w:line="192" w:lineRule="auto"/>
        <w:rPr>
          <w:rFonts w:hint="eastAsia" w:ascii="宋体" w:hAnsi="宋体" w:eastAsia="宋体" w:cs="宋体"/>
          <w:sz w:val="40"/>
          <w:u w:val="single"/>
        </w:rPr>
      </w:pPr>
    </w:p>
    <w:p>
      <w:pPr>
        <w:spacing w:line="192" w:lineRule="auto"/>
        <w:rPr>
          <w:rFonts w:hint="eastAsia" w:ascii="宋体" w:hAnsi="宋体" w:eastAsia="宋体" w:cs="宋体"/>
          <w:sz w:val="40"/>
          <w:u w:val="single"/>
        </w:rPr>
      </w:pPr>
    </w:p>
    <w:p>
      <w:pPr>
        <w:spacing w:line="192" w:lineRule="auto"/>
        <w:jc w:val="center"/>
        <w:rPr>
          <w:rFonts w:hint="eastAsia" w:ascii="宋体" w:hAnsi="宋体" w:eastAsia="宋体" w:cs="宋体"/>
          <w:sz w:val="40"/>
          <w:u w:val="none"/>
          <w:lang w:eastAsia="zh-CN"/>
        </w:rPr>
      </w:pPr>
      <w:r>
        <w:rPr>
          <w:rFonts w:hint="eastAsia" w:ascii="宋体" w:hAnsi="宋体" w:eastAsia="宋体" w:cs="宋体"/>
          <w:sz w:val="40"/>
          <w:u w:val="none"/>
          <w:lang w:eastAsia="zh-CN"/>
        </w:rPr>
        <w:t>内江市物业管理协会制</w:t>
      </w:r>
    </w:p>
    <w:p>
      <w:pPr>
        <w:spacing w:line="192" w:lineRule="auto"/>
        <w:jc w:val="center"/>
        <w:rPr>
          <w:rFonts w:hint="eastAsia"/>
          <w:sz w:val="40"/>
          <w:u w:val="none"/>
          <w:lang w:eastAsia="zh-CN"/>
        </w:rPr>
      </w:pPr>
    </w:p>
    <w:p>
      <w:pPr>
        <w:spacing w:line="348" w:lineRule="auto"/>
        <w:jc w:val="center"/>
        <w:rPr>
          <w:rFonts w:hint="eastAsia"/>
          <w:sz w:val="40"/>
        </w:rPr>
      </w:pPr>
    </w:p>
    <w:p>
      <w:pPr>
        <w:spacing w:line="348" w:lineRule="auto"/>
        <w:jc w:val="center"/>
        <w:rPr>
          <w:rFonts w:hint="eastAsia"/>
          <w:sz w:val="40"/>
        </w:rPr>
      </w:pPr>
    </w:p>
    <w:p>
      <w:pPr>
        <w:spacing w:line="348" w:lineRule="auto"/>
        <w:jc w:val="center"/>
        <w:rPr>
          <w:rFonts w:hint="eastAsia" w:eastAsia="宋体"/>
          <w:b/>
          <w:sz w:val="44"/>
          <w:szCs w:val="44"/>
        </w:rPr>
      </w:pPr>
      <w:r>
        <w:rPr>
          <w:rFonts w:hint="eastAsia" w:eastAsia="宋体"/>
          <w:b/>
          <w:sz w:val="44"/>
          <w:szCs w:val="44"/>
        </w:rPr>
        <w:t>说   明</w:t>
      </w:r>
    </w:p>
    <w:p>
      <w:pPr>
        <w:spacing w:line="348" w:lineRule="auto"/>
        <w:jc w:val="center"/>
        <w:rPr>
          <w:rFonts w:hint="eastAsia"/>
          <w:sz w:val="40"/>
        </w:rPr>
      </w:pPr>
    </w:p>
    <w:p>
      <w:pPr>
        <w:spacing w:line="348" w:lineRule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/>
          <w:sz w:val="3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一、本表由申报内江市物业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服务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品牌项目</w:t>
      </w:r>
      <w:r>
        <w:rPr>
          <w:rFonts w:hint="eastAsia" w:ascii="宋体" w:hAnsi="宋体" w:eastAsia="宋体" w:cs="宋体"/>
          <w:sz w:val="32"/>
          <w:szCs w:val="32"/>
        </w:rPr>
        <w:t>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物业服务企业填写</w:t>
      </w:r>
      <w:r>
        <w:rPr>
          <w:rFonts w:hint="eastAsia" w:ascii="宋体" w:hAnsi="宋体" w:eastAsia="宋体" w:cs="宋体"/>
          <w:sz w:val="32"/>
          <w:szCs w:val="32"/>
        </w:rPr>
        <w:t>，一式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贰</w:t>
      </w:r>
      <w:r>
        <w:rPr>
          <w:rFonts w:hint="eastAsia" w:ascii="宋体" w:hAnsi="宋体" w:eastAsia="宋体" w:cs="宋体"/>
          <w:sz w:val="32"/>
          <w:szCs w:val="32"/>
        </w:rPr>
        <w:t>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</w:p>
    <w:p>
      <w:pPr>
        <w:spacing w:line="348" w:lineRule="auto"/>
        <w:ind w:firstLine="75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二、表格内不敷填写，可另加附页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</w:p>
    <w:p>
      <w:pPr>
        <w:spacing w:line="348" w:lineRule="auto"/>
        <w:ind w:firstLine="75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三、应当如实填写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</w:p>
    <w:p>
      <w:pPr>
        <w:spacing w:line="348" w:lineRule="auto"/>
        <w:ind w:firstLine="75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四、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采用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A4纸打印。</w:t>
      </w:r>
    </w:p>
    <w:p>
      <w:pPr>
        <w:spacing w:line="348" w:lineRule="auto"/>
        <w:ind w:firstLine="75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348" w:lineRule="auto"/>
        <w:ind w:firstLine="75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348" w:lineRule="auto"/>
        <w:ind w:firstLine="75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348" w:lineRule="auto"/>
        <w:ind w:firstLine="75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348" w:lineRule="auto"/>
        <w:ind w:firstLine="75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348" w:lineRule="auto"/>
        <w:ind w:firstLine="75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348" w:lineRule="auto"/>
        <w:ind w:firstLine="75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4"/>
        <w:tblW w:w="9086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485"/>
        <w:gridCol w:w="1695"/>
        <w:gridCol w:w="1425"/>
        <w:gridCol w:w="1555"/>
        <w:gridCol w:w="14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87" w:type="dxa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项目名称</w:t>
            </w:r>
          </w:p>
        </w:tc>
        <w:tc>
          <w:tcPr>
            <w:tcW w:w="7599" w:type="dxa"/>
            <w:gridSpan w:val="5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地    址</w:t>
            </w:r>
          </w:p>
        </w:tc>
        <w:tc>
          <w:tcPr>
            <w:tcW w:w="7599" w:type="dxa"/>
            <w:gridSpan w:val="5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项目类型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总建筑面积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容积率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spacing w:before="163" w:beforeLines="50" w:after="163" w:afterLines="5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竣工时间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 w:firstLine="735" w:firstLineChars="35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绿地率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停车位（个）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spacing w:before="163" w:beforeLines="50" w:after="163" w:afterLines="50"/>
              <w:ind w:left="-32" w:leftChars="-10" w:right="-32" w:rightChars="-10" w:firstLine="420" w:firstLineChars="200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入住率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 w:firstLine="735" w:firstLineChars="35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业委会成立时间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总户数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spacing w:before="163" w:beforeLines="50" w:after="163" w:afterLines="50"/>
              <w:ind w:left="-32" w:leftChars="-10" w:right="-32" w:rightChars="-10" w:firstLine="420" w:firstLineChars="200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联系人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 w:firstLine="735" w:firstLineChars="35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联系方式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联系邮箱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spacing w:before="163" w:beforeLines="50" w:after="163" w:afterLines="50"/>
              <w:ind w:left="-32" w:leftChars="-10" w:right="-32" w:rightChars="-10" w:firstLine="420" w:firstLineChars="200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5" w:hRule="atLeast"/>
        </w:trPr>
        <w:tc>
          <w:tcPr>
            <w:tcW w:w="1487" w:type="dxa"/>
            <w:noWrap w:val="0"/>
            <w:vAlign w:val="center"/>
          </w:tcPr>
          <w:p>
            <w:pPr>
              <w:spacing w:before="65" w:beforeLines="20" w:after="65" w:afterLines="2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项</w:t>
            </w:r>
          </w:p>
          <w:p>
            <w:pPr>
              <w:spacing w:before="65" w:beforeLines="20" w:after="65" w:afterLines="20"/>
              <w:ind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  <w:p>
            <w:pPr>
              <w:spacing w:before="65" w:beforeLines="20" w:after="65" w:afterLines="2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  <w:p>
            <w:pPr>
              <w:spacing w:before="65" w:beforeLines="20" w:after="65" w:afterLines="2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目</w:t>
            </w:r>
          </w:p>
          <w:p>
            <w:pPr>
              <w:spacing w:before="65" w:beforeLines="20" w:after="65" w:afterLines="20"/>
              <w:ind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  <w:p>
            <w:pPr>
              <w:spacing w:before="65" w:beforeLines="20" w:after="65" w:afterLines="2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  <w:p>
            <w:pPr>
              <w:spacing w:before="65" w:beforeLines="20" w:after="65" w:afterLines="2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概</w:t>
            </w:r>
          </w:p>
          <w:p>
            <w:pPr>
              <w:spacing w:before="65" w:beforeLines="20" w:after="65" w:afterLines="20"/>
              <w:ind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  <w:p>
            <w:pPr>
              <w:spacing w:before="65" w:beforeLines="20" w:after="65" w:afterLines="2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  <w:p>
            <w:pPr>
              <w:spacing w:before="65" w:beforeLines="20" w:after="65" w:afterLines="20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述</w:t>
            </w:r>
          </w:p>
        </w:tc>
        <w:tc>
          <w:tcPr>
            <w:tcW w:w="7599" w:type="dxa"/>
            <w:gridSpan w:val="5"/>
            <w:noWrap w:val="0"/>
            <w:vAlign w:val="top"/>
          </w:tcPr>
          <w:p>
            <w:pPr>
              <w:spacing w:before="65" w:beforeLines="20" w:after="65" w:afterLines="20" w:line="360" w:lineRule="auto"/>
              <w:ind w:right="-32" w:rightChars="-10" w:firstLine="480" w:firstLineChars="200"/>
              <w:rPr>
                <w:rFonts w:ascii="Times New Roman" w:hAnsi="Times New Roman" w:eastAsia="宋体" w:cs="Times New Roman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4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63" w:beforeLines="50" w:after="163" w:afterLines="50" w:line="600" w:lineRule="exact"/>
              <w:ind w:left="-32" w:leftChars="-10" w:right="-32" w:rightChars="-1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eastAsia="zh-CN" w:bidi="ar-SA"/>
              </w:rPr>
              <w:t>申报企业意见</w:t>
            </w:r>
          </w:p>
        </w:tc>
        <w:tc>
          <w:tcPr>
            <w:tcW w:w="7599" w:type="dxa"/>
            <w:gridSpan w:val="5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63" w:beforeLines="50" w:after="163" w:afterLines="50"/>
              <w:ind w:right="-32" w:rightChars="-10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  <w:p>
            <w:pPr>
              <w:spacing w:before="163" w:beforeLines="50" w:after="163" w:afterLines="50"/>
              <w:ind w:left="-32" w:leftChars="-10" w:right="-32" w:rightChars="-10" w:firstLine="5040" w:firstLineChars="2400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（公章）</w:t>
            </w:r>
          </w:p>
          <w:p>
            <w:pPr>
              <w:spacing w:before="163" w:beforeLines="50" w:after="163" w:afterLines="50"/>
              <w:ind w:left="-32" w:leftChars="-10" w:right="-32" w:rightChars="-10" w:firstLine="5460" w:firstLineChars="2600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4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163" w:beforeLines="50" w:after="163" w:afterLines="50" w:line="600" w:lineRule="exact"/>
              <w:ind w:left="-32" w:leftChars="-10" w:right="-32" w:rightChars="-10"/>
              <w:jc w:val="center"/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eastAsia="zh-CN" w:bidi="ar-SA"/>
              </w:rPr>
              <w:t>协会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初审意见</w:t>
            </w:r>
          </w:p>
        </w:tc>
        <w:tc>
          <w:tcPr>
            <w:tcW w:w="7599" w:type="dxa"/>
            <w:gridSpan w:val="5"/>
            <w:tcBorders>
              <w:top w:val="single" w:color="auto" w:sz="4" w:space="0"/>
            </w:tcBorders>
            <w:noWrap w:val="0"/>
            <w:vAlign w:val="bottom"/>
          </w:tcPr>
          <w:p>
            <w:pPr>
              <w:spacing w:before="163" w:beforeLines="50" w:after="163" w:afterLines="50"/>
              <w:ind w:left="-32" w:leftChars="-10" w:right="-32" w:rightChars="-10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  <w:p>
            <w:pPr>
              <w:spacing w:before="163" w:beforeLines="50" w:after="163" w:afterLines="50"/>
              <w:ind w:left="-32" w:leftChars="-10" w:right="-32" w:rightChars="-10" w:firstLine="5040" w:firstLineChars="2400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（公章）</w:t>
            </w:r>
          </w:p>
          <w:p>
            <w:pPr>
              <w:spacing w:before="163" w:beforeLines="50" w:after="163" w:afterLines="50"/>
              <w:ind w:left="-32" w:leftChars="-10" w:right="-32" w:rightChars="-10" w:firstLine="5460" w:firstLineChars="2600"/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</w:trPr>
        <w:tc>
          <w:tcPr>
            <w:tcW w:w="1487" w:type="dxa"/>
            <w:noWrap w:val="0"/>
            <w:vAlign w:val="center"/>
          </w:tcPr>
          <w:p>
            <w:pPr>
              <w:spacing w:before="163" w:beforeLines="50" w:after="163" w:afterLines="50" w:line="600" w:lineRule="exact"/>
              <w:ind w:left="-32" w:leftChars="-10" w:right="-32" w:rightChars="-10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专家考核意见</w:t>
            </w:r>
          </w:p>
        </w:tc>
        <w:tc>
          <w:tcPr>
            <w:tcW w:w="7599" w:type="dxa"/>
            <w:gridSpan w:val="5"/>
            <w:noWrap w:val="0"/>
            <w:vAlign w:val="center"/>
          </w:tcPr>
          <w:p>
            <w:pPr>
              <w:spacing w:before="163" w:beforeLines="50" w:after="163" w:afterLines="50"/>
              <w:ind w:right="-32" w:rightChars="-10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487" w:type="dxa"/>
            <w:noWrap w:val="0"/>
            <w:vAlign w:val="center"/>
          </w:tcPr>
          <w:p>
            <w:pPr>
              <w:spacing w:before="163" w:beforeLines="50" w:after="163" w:afterLines="50" w:line="600" w:lineRule="exact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公示情况</w:t>
            </w:r>
          </w:p>
        </w:tc>
        <w:tc>
          <w:tcPr>
            <w:tcW w:w="7599" w:type="dxa"/>
            <w:gridSpan w:val="5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  <w:p>
            <w:pPr>
              <w:spacing w:before="163" w:beforeLines="50" w:after="163" w:afterLines="50"/>
              <w:ind w:right="-32" w:rightChars="-10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487" w:type="dxa"/>
            <w:noWrap w:val="0"/>
            <w:vAlign w:val="center"/>
          </w:tcPr>
          <w:p>
            <w:pPr>
              <w:spacing w:line="600" w:lineRule="exact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highlight w:val="none"/>
                <w:lang w:val="en-US" w:eastAsia="zh-CN" w:bidi="ar-SA"/>
              </w:rPr>
              <w:t>协会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highlight w:val="none"/>
                <w:lang w:bidi="ar-SA"/>
              </w:rPr>
              <w:t>评定意见</w:t>
            </w:r>
          </w:p>
        </w:tc>
        <w:tc>
          <w:tcPr>
            <w:tcW w:w="7599" w:type="dxa"/>
            <w:gridSpan w:val="5"/>
            <w:noWrap w:val="0"/>
            <w:vAlign w:val="bottom"/>
          </w:tcPr>
          <w:p>
            <w:pPr>
              <w:spacing w:before="163" w:beforeLines="50" w:after="163" w:afterLines="50"/>
              <w:ind w:right="-32" w:rightChars="-10" w:firstLine="5460" w:firstLineChars="2600"/>
              <w:jc w:val="both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（公章）</w:t>
            </w:r>
          </w:p>
          <w:p>
            <w:pPr>
              <w:spacing w:before="163" w:beforeLines="50" w:after="163" w:afterLines="50"/>
              <w:ind w:right="-32" w:rightChars="-10" w:firstLine="5880" w:firstLineChars="280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487" w:type="dxa"/>
            <w:noWrap w:val="0"/>
            <w:vAlign w:val="center"/>
          </w:tcPr>
          <w:p>
            <w:pPr>
              <w:spacing w:before="163" w:beforeLines="50" w:after="163" w:afterLines="50" w:line="600" w:lineRule="exact"/>
              <w:ind w:left="-32" w:leftChars="-10" w:right="-32" w:rightChars="-10"/>
              <w:jc w:val="center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bidi="ar-SA"/>
              </w:rPr>
              <w:t>备注</w:t>
            </w:r>
          </w:p>
        </w:tc>
        <w:tc>
          <w:tcPr>
            <w:tcW w:w="7599" w:type="dxa"/>
            <w:gridSpan w:val="5"/>
            <w:noWrap w:val="0"/>
            <w:vAlign w:val="center"/>
          </w:tcPr>
          <w:p>
            <w:pPr>
              <w:spacing w:before="163" w:beforeLines="50" w:after="163" w:afterLines="50"/>
              <w:ind w:left="-32" w:leftChars="-10" w:right="-32" w:rightChars="-10"/>
              <w:jc w:val="both"/>
              <w:rPr>
                <w:rFonts w:ascii="Times New Roman" w:hAnsi="Times New Roman" w:eastAsia="宋体" w:cs="Times New Roman"/>
                <w:sz w:val="21"/>
                <w:szCs w:val="24"/>
                <w:lang w:bidi="ar-SA"/>
              </w:rPr>
            </w:pPr>
          </w:p>
        </w:tc>
      </w:tr>
    </w:tbl>
    <w:p>
      <w:pPr>
        <w:spacing w:line="348" w:lineRule="auto"/>
        <w:ind w:left="0" w:leftChars="0" w:firstLine="0" w:firstLineChars="0"/>
        <w:rPr>
          <w:rFonts w:hint="default"/>
          <w:sz w:val="38"/>
          <w:lang w:val="en-US" w:eastAsia="zh-CN"/>
        </w:rPr>
      </w:pPr>
    </w:p>
    <w:sectPr>
      <w:footnotePr>
        <w:numFmt w:val="decimal"/>
      </w:footnotePr>
      <w:pgSz w:w="11906" w:h="16838"/>
      <w:pgMar w:top="1474" w:right="1361" w:bottom="1644" w:left="1474" w:header="851" w:footer="1474" w:gutter="0"/>
      <w:cols w:space="720" w:num="1"/>
      <w:docGrid w:type="lines" w:linePitch="596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5"/>
  <w:hyphenationZone w:val="360"/>
  <w:drawingGridHorizontalSpacing w:val="287"/>
  <w:drawingGridVerticalSpacing w:val="29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Dc0OTI0NjM2M2M2MTQ1OGI5YjgyYWQyZWIzMTUifQ=="/>
  </w:docVars>
  <w:rsids>
    <w:rsidRoot w:val="00000000"/>
    <w:rsid w:val="02165151"/>
    <w:rsid w:val="0987307F"/>
    <w:rsid w:val="14172FEE"/>
    <w:rsid w:val="16B85E8F"/>
    <w:rsid w:val="1C1E0C92"/>
    <w:rsid w:val="211751B1"/>
    <w:rsid w:val="26F45411"/>
    <w:rsid w:val="2A1B2CB0"/>
    <w:rsid w:val="3339299F"/>
    <w:rsid w:val="34585F22"/>
    <w:rsid w:val="38F95BD3"/>
    <w:rsid w:val="475725AA"/>
    <w:rsid w:val="47E51AE6"/>
    <w:rsid w:val="486E0728"/>
    <w:rsid w:val="518C46B2"/>
    <w:rsid w:val="56AB7822"/>
    <w:rsid w:val="581B3CFC"/>
    <w:rsid w:val="5A7F6345"/>
    <w:rsid w:val="5BEF2BF4"/>
    <w:rsid w:val="5D8155C9"/>
    <w:rsid w:val="660F527D"/>
    <w:rsid w:val="6A1A4C4C"/>
    <w:rsid w:val="6BCE3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lang w:val="en-US" w:eastAsia="zh-CN"/>
    </w:rPr>
  </w:style>
  <w:style w:type="character" w:default="1" w:styleId="5">
    <w:name w:val="Default Paragraph Font"/>
    <w:uiPriority w:val="1723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fg</Company>
  <Pages>4</Pages>
  <Words>218</Words>
  <Characters>219</Characters>
  <Lines>2</Lines>
  <Paragraphs>1</Paragraphs>
  <TotalTime>2</TotalTime>
  <ScaleCrop>false</ScaleCrop>
  <LinksUpToDate>false</LinksUpToDate>
  <CharactersWithSpaces>353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2003-04-07T00:46:00Z</dcterms:created>
  <dc:creator>lm</dc:creator>
  <cp:lastModifiedBy>王川</cp:lastModifiedBy>
  <cp:lastPrinted>2003-04-07T03:39:00Z</cp:lastPrinted>
  <dcterms:modified xsi:type="dcterms:W3CDTF">2022-06-15T07:57:09Z</dcterms:modified>
  <dc:title>内江市物业管理优秀住宅小区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94578DB31A824DC8A44FF8EDEF8FD407</vt:lpwstr>
  </property>
</Properties>
</file>